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9A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6A3DE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</w:pPr>
    </w:p>
    <w:p w14:paraId="2FE10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0"/>
          <w:szCs w:val="40"/>
          <w:highlight w:val="none"/>
          <w:lang w:val="en-US" w:eastAsia="zh-CN"/>
        </w:rPr>
        <w:t>关于召开</w:t>
      </w:r>
      <w:r>
        <w:rPr>
          <w:rFonts w:hint="default" w:ascii="Times New Roman" w:hAnsi="Times New Roman" w:eastAsia="方正公文小标宋" w:cs="Times New Roman"/>
          <w:sz w:val="40"/>
          <w:szCs w:val="40"/>
          <w:highlight w:val="none"/>
          <w:lang w:val="en-US"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highlight w:val="none"/>
          <w:lang w:val="en-US" w:eastAsia="zh-CN"/>
        </w:rPr>
        <w:t>年全国药学专业学位精品课程建设情况中期汇报会的通知</w:t>
      </w:r>
    </w:p>
    <w:p w14:paraId="2AC63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</w:p>
    <w:p w14:paraId="0EB503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有关培养单位、各课程建设负责人：</w:t>
      </w:r>
    </w:p>
    <w:p w14:paraId="6859D4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根据2024年全国药学专业学位研究生精品课程建设工作有关要求，全国药学专业学位研究生教育指导委员会将于2024年10月25日组织开展课程建设中期汇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报会，现将有关事宜安排如下：</w:t>
      </w:r>
    </w:p>
    <w:p w14:paraId="2C1211D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会议时间</w:t>
      </w:r>
    </w:p>
    <w:p w14:paraId="773A18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10月25日下午14:00。</w:t>
      </w:r>
    </w:p>
    <w:p w14:paraId="27F326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汇报范围</w:t>
      </w:r>
    </w:p>
    <w:p w14:paraId="74800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2024年立项的57门全国药学专业学位精品课程建设项目。</w:t>
      </w:r>
    </w:p>
    <w:p w14:paraId="4636BC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汇报安排</w:t>
      </w:r>
    </w:p>
    <w:p w14:paraId="50151D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各课程建设团队成员依据下表分组情况，依次进行时长为3至5分钟的PPT展示，详细介绍课程的最新进展，并与专家进行深入的研讨与交流。</w:t>
      </w:r>
    </w:p>
    <w:p w14:paraId="60100C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01823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85903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2368"/>
        <w:gridCol w:w="639"/>
        <w:gridCol w:w="2230"/>
        <w:gridCol w:w="2369"/>
      </w:tblGrid>
      <w:tr w14:paraId="4CA8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185B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1组召集人：赵临襄，沈阳药科大学</w:t>
            </w:r>
          </w:p>
        </w:tc>
      </w:tr>
      <w:tr w14:paraId="32DC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shd w:val="clear" w:color="auto" w:fill="auto"/>
            <w:vAlign w:val="center"/>
          </w:tcPr>
          <w:p w14:paraId="7ADA10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E355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7421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95C8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4DE7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2EB69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6837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D2FC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2DFB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2666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化学制药工艺研究方法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4E0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赵临襄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AB59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187C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14:05-14:09</w:t>
            </w:r>
          </w:p>
        </w:tc>
      </w:tr>
      <w:tr w14:paraId="761C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30353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B8EE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0025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药物化学前沿导论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9AC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梁泰刚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3847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9A82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14:09-14:13</w:t>
            </w:r>
          </w:p>
        </w:tc>
      </w:tr>
      <w:tr w14:paraId="38F0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750F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C517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1A868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高等合成技术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794C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江峰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047C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F07C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14:13-14:17</w:t>
            </w:r>
          </w:p>
        </w:tc>
      </w:tr>
      <w:tr w14:paraId="4E3D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0F28F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2CFD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6871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不对称合成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222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贾娴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791F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3C38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14:17-14:21</w:t>
            </w:r>
          </w:p>
        </w:tc>
      </w:tr>
      <w:tr w14:paraId="46DD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4F7EE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621E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1A10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分子影像与核药学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529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29C9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E5EE0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14:21-14:25</w:t>
            </w:r>
          </w:p>
        </w:tc>
      </w:tr>
      <w:tr w14:paraId="58D5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11B0A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5468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14:25-14:35</w:t>
            </w:r>
          </w:p>
        </w:tc>
      </w:tr>
      <w:tr w14:paraId="5FCC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68CE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FD67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F065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A3B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张金兰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C3CC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87AA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14:35-14:39</w:t>
            </w:r>
          </w:p>
        </w:tc>
      </w:tr>
      <w:tr w14:paraId="3988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FDD59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EE72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B8B4B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现代药物分析选论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5A2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王海钠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AAA4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E1F2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14:39-14:43</w:t>
            </w:r>
          </w:p>
        </w:tc>
      </w:tr>
      <w:tr w14:paraId="1828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4D5FE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D8D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ABDE2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现代药物分析技术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5D38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童珊珊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34A4F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973B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14:43-14:47</w:t>
            </w:r>
          </w:p>
        </w:tc>
      </w:tr>
      <w:tr w14:paraId="5FC2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E9555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AEDB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35AF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微生物与生化药物研发中的检测技术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ECC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山广志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A1CC1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638E3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14:47-14:51</w:t>
            </w:r>
          </w:p>
        </w:tc>
      </w:tr>
      <w:tr w14:paraId="44A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539BB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27267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14:51-15:00</w:t>
            </w:r>
          </w:p>
        </w:tc>
      </w:tr>
      <w:tr w14:paraId="5CA7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10787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5F3C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09B1E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现代药物制剂与新药研发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4A81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张学农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B1C3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0E11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15:00-15:04</w:t>
            </w:r>
          </w:p>
        </w:tc>
      </w:tr>
      <w:tr w14:paraId="28D9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92DB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64C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A03F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复杂液体制剂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735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魏晓慧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7C392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B798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15:04-15:08</w:t>
            </w:r>
          </w:p>
        </w:tc>
      </w:tr>
      <w:tr w14:paraId="3387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46B66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2768B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4EE5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高分子药物载体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FF975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A5AA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AB80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15:08-15:12</w:t>
            </w:r>
          </w:p>
        </w:tc>
      </w:tr>
      <w:tr w14:paraId="6C71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42033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A90D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DD43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药物递送系统：创新与转化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728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  臻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7822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07A0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15:12-15:16</w:t>
            </w:r>
          </w:p>
        </w:tc>
      </w:tr>
      <w:tr w14:paraId="10A1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58702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11FE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15:16-15:25</w:t>
            </w:r>
          </w:p>
        </w:tc>
      </w:tr>
      <w:tr w14:paraId="5BB7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95F3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76BD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76DB6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生药学专论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FC2D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陈随清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3AD1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050D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15:25-15:29</w:t>
            </w:r>
          </w:p>
        </w:tc>
      </w:tr>
      <w:tr w14:paraId="597E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BE28C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B81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804B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药学生物技术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DE4C2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黄昆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70CCD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9A19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15:29-15:33</w:t>
            </w:r>
          </w:p>
        </w:tc>
      </w:tr>
      <w:tr w14:paraId="170F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91F9B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E080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BADDD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药学生物化学与分子生物学进展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3A8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罗晨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1771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442A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15:33-15:37</w:t>
            </w:r>
          </w:p>
        </w:tc>
      </w:tr>
      <w:tr w14:paraId="4C99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A4F9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71FB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7E1E9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高等生物催化工程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D48AF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47BB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E135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15:37-15:41</w:t>
            </w:r>
          </w:p>
        </w:tc>
      </w:tr>
      <w:tr w14:paraId="17D3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73D4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72D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073CA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糖工程与糖药物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4F0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蔡超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463F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BE15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15:41-15:45</w:t>
            </w:r>
          </w:p>
        </w:tc>
      </w:tr>
      <w:tr w14:paraId="3ED9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7344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D5C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4855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手性药物的生物合成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4FE0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欧志敏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3001C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17F3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15:45-15:49</w:t>
            </w:r>
          </w:p>
        </w:tc>
      </w:tr>
      <w:tr w14:paraId="015E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DEBB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649D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8452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CF0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刘龙丁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CE5D2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3FEA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15:49-15:53</w:t>
            </w:r>
          </w:p>
        </w:tc>
      </w:tr>
      <w:tr w14:paraId="087D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66059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FF12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15:53-16:05</w:t>
            </w:r>
          </w:p>
        </w:tc>
      </w:tr>
      <w:tr w14:paraId="457A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6ABC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24BB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19B7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药物质量控制与评价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871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吴虹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A0B3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F2018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16:05-16:09</w:t>
            </w:r>
          </w:p>
        </w:tc>
      </w:tr>
      <w:tr w14:paraId="277E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31439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D7B1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5C29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现代药品标准规范与应用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F2E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刘晓骞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59AB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A5B74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16:09-16:13</w:t>
            </w:r>
          </w:p>
        </w:tc>
      </w:tr>
      <w:tr w14:paraId="0F6A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DEC02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7AC6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5E783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药品标准实务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328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狄斌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4495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73F2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16:13-16:17</w:t>
            </w:r>
          </w:p>
        </w:tc>
      </w:tr>
      <w:tr w14:paraId="6636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A7E51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4800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844C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药品标准实务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D908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韩峰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C971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C3F8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16:17-16:21</w:t>
            </w:r>
          </w:p>
        </w:tc>
      </w:tr>
      <w:tr w14:paraId="349D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42EAF8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第五轮专家点评+总结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A7B9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16:21-16:35</w:t>
            </w:r>
          </w:p>
        </w:tc>
      </w:tr>
      <w:tr w14:paraId="1E4B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7888EE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6038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16:35-17:00</w:t>
            </w:r>
          </w:p>
        </w:tc>
      </w:tr>
      <w:tr w14:paraId="17EC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45B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2组召集人：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，复旦大学</w:t>
            </w:r>
          </w:p>
        </w:tc>
      </w:tr>
      <w:tr w14:paraId="3B64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shd w:val="clear" w:color="auto" w:fill="auto"/>
            <w:vAlign w:val="center"/>
          </w:tcPr>
          <w:p w14:paraId="49033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2E20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BF18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59E5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02A1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BA6E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226B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596B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92A7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642E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临床药物治疗学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E64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6955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2B3C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14:05-14:13</w:t>
            </w:r>
          </w:p>
          <w:p w14:paraId="2139F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（含3min专家点评时间，下同）</w:t>
            </w:r>
          </w:p>
          <w:p w14:paraId="79447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38B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BA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7F0D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F3262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875C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临床药动学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DBA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周雪妍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FC7BD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0158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14:13-14:21</w:t>
            </w:r>
          </w:p>
        </w:tc>
      </w:tr>
      <w:tr w14:paraId="0008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371AC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98AC2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3B60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临床精准药物治疗学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A138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党元野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ADBFE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E0CA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14:21-14:29</w:t>
            </w:r>
          </w:p>
        </w:tc>
      </w:tr>
      <w:tr w14:paraId="10DD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5E7A5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EC5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4574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高等临床药物治疗学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A8D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何金汗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2881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B92EF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14:29-14:37</w:t>
            </w:r>
          </w:p>
        </w:tc>
      </w:tr>
      <w:tr w14:paraId="5813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DCD5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B433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05AE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药物遗传学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FDEA0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赵曰水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6585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86BF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14:37-14:45</w:t>
            </w:r>
          </w:p>
        </w:tc>
      </w:tr>
      <w:tr w14:paraId="7FD7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6E15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0F9B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F12E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药物遗传学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E0E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臧林泉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1416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F31F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14:45-14:53</w:t>
            </w:r>
          </w:p>
        </w:tc>
      </w:tr>
      <w:tr w14:paraId="4716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BCF8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47BF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0E80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23B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韩秀珍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74C4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0E8D7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14:53-15:01</w:t>
            </w:r>
          </w:p>
        </w:tc>
      </w:tr>
      <w:tr w14:paraId="2F2F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023EE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BC67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6A9A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8E1F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王文雅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18DF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3EA284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15:01-15:09</w:t>
            </w:r>
          </w:p>
        </w:tc>
      </w:tr>
      <w:tr w14:paraId="5614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5B29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F3AD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9859B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临床药理学选论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4F20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马宏跃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F795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3610B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15:09-15:17</w:t>
            </w:r>
          </w:p>
        </w:tc>
      </w:tr>
      <w:tr w14:paraId="0B6A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7A9A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F9DC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E403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表观遗传药理学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DC75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余细勇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F1C4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6711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15:17-15:25</w:t>
            </w:r>
          </w:p>
        </w:tc>
      </w:tr>
      <w:tr w14:paraId="19DA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905B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29EA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4642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药理研究方法与技术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C6B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洪敏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34C6B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7D2D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15:25-15:33</w:t>
            </w:r>
          </w:p>
        </w:tc>
      </w:tr>
      <w:tr w14:paraId="62F7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5BA2E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313A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3EB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中药网络药理学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7D0D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郭宏伟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514BE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BFCE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15:33-15:41</w:t>
            </w:r>
          </w:p>
        </w:tc>
      </w:tr>
      <w:tr w14:paraId="476A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33135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F289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09C2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高级临床药学实践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B5E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96DF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CDC3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15:41-15:49</w:t>
            </w:r>
          </w:p>
        </w:tc>
      </w:tr>
      <w:tr w14:paraId="06EC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7C13E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8D7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1086E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高级临床药学实践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E08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颜晓燕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99E73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7A46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15:49-15:57</w:t>
            </w:r>
          </w:p>
        </w:tc>
      </w:tr>
      <w:tr w14:paraId="29FD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58DCCD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B35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4806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药物临床试验与 GCP 管理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08C4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苏钰文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D79D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4FEE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15:57-16:05</w:t>
            </w:r>
          </w:p>
        </w:tc>
      </w:tr>
      <w:tr w14:paraId="12F6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234996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各专家点评总结+主持人结语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F5F8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16:05-16:20</w:t>
            </w:r>
          </w:p>
        </w:tc>
      </w:tr>
      <w:tr w14:paraId="523D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6D792D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225EA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16:20-17:00</w:t>
            </w:r>
          </w:p>
        </w:tc>
      </w:tr>
      <w:tr w14:paraId="6561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1881EE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3组召集人：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，广西医科大学</w:t>
            </w:r>
          </w:p>
        </w:tc>
      </w:tr>
      <w:tr w14:paraId="1CAC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shd w:val="clear" w:color="auto" w:fill="auto"/>
            <w:vAlign w:val="center"/>
          </w:tcPr>
          <w:p w14:paraId="69BEB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AFD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51B97F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63BA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69CA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AE798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00F7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75A89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8EFB2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88B6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新药审评与注册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97EF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阳洁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3373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97F2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14:05-14:10</w:t>
            </w:r>
          </w:p>
        </w:tc>
      </w:tr>
      <w:tr w14:paraId="3BD9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FEE1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F706E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9209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医药知识产权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7A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杨男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D8F2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B558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14:10-14:15</w:t>
            </w:r>
          </w:p>
        </w:tc>
      </w:tr>
      <w:tr w14:paraId="72D2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3669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F5EBB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D25F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医药企业管理理论与实务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5DCE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2D43A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F0F6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14:15-14:20</w:t>
            </w:r>
          </w:p>
        </w:tc>
      </w:tr>
      <w:tr w14:paraId="5E1A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351CF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33A2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DB15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药物经济学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010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吴晶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079A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EC44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14:20-14:25</w:t>
            </w:r>
          </w:p>
        </w:tc>
      </w:tr>
      <w:tr w14:paraId="6FC7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303C3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0FA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F78CA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药品注册管理法规专论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738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6E600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7CC24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14:25-14:30</w:t>
            </w:r>
          </w:p>
        </w:tc>
      </w:tr>
      <w:tr w14:paraId="6429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72FAD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C5C12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14:30-14:40</w:t>
            </w:r>
          </w:p>
        </w:tc>
      </w:tr>
      <w:tr w14:paraId="6E28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10BE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9DF6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9681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药事法规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F53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黄建春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CD7B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35E52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14:40-14:45</w:t>
            </w:r>
          </w:p>
        </w:tc>
      </w:tr>
      <w:tr w14:paraId="2393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BB32A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01D3E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4970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药事法规实务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1C3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章卓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AEB0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8A47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14:45-14:50</w:t>
            </w:r>
          </w:p>
        </w:tc>
      </w:tr>
      <w:tr w14:paraId="1BF1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15074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B762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14:50-15:00</w:t>
            </w:r>
          </w:p>
        </w:tc>
      </w:tr>
      <w:tr w14:paraId="2B14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28156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000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97F3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C979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王令充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06518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6930E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15:00-15:05</w:t>
            </w:r>
          </w:p>
        </w:tc>
      </w:tr>
      <w:tr w14:paraId="1F91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7" w:type="pct"/>
            <w:shd w:val="clear" w:color="auto" w:fill="auto"/>
            <w:vAlign w:val="center"/>
          </w:tcPr>
          <w:p w14:paraId="7548C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B5B9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A0CD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9EE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71DB0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5E61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15:05-15:10</w:t>
            </w:r>
          </w:p>
        </w:tc>
      </w:tr>
      <w:tr w14:paraId="4889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911E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0FB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5580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6B86E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应雪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5C41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3F6CA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15:10-15:15</w:t>
            </w:r>
          </w:p>
        </w:tc>
      </w:tr>
      <w:tr w14:paraId="177E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1FF19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68B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3D44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D85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金莉莉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A077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EFF5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15:15-15:20</w:t>
            </w:r>
          </w:p>
        </w:tc>
      </w:tr>
      <w:tr w14:paraId="18BA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535B7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E757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15:20-15:30</w:t>
            </w:r>
          </w:p>
        </w:tc>
      </w:tr>
      <w:tr w14:paraId="0919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08F76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C4568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E301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新药发现理论与实践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932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何俏军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FDFD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A34F4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15:30-15:35</w:t>
            </w:r>
          </w:p>
        </w:tc>
      </w:tr>
      <w:tr w14:paraId="4904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3B6CE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938EE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455F2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新药创制工程前沿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639B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董晓武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EC25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4BF61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15:35-15:40</w:t>
            </w:r>
          </w:p>
        </w:tc>
      </w:tr>
      <w:tr w14:paraId="3952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shd w:val="clear" w:color="auto" w:fill="auto"/>
            <w:vAlign w:val="center"/>
          </w:tcPr>
          <w:p w14:paraId="4F268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67F81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B781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新药设计与合成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768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曹志凌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749DE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E1B2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15:40-15:45</w:t>
            </w:r>
          </w:p>
        </w:tc>
      </w:tr>
      <w:tr w14:paraId="734C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4BA2E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C8C3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4DDD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新药研发与职业规划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18A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钱广生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A201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1F15E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15:45-15:50</w:t>
            </w:r>
          </w:p>
        </w:tc>
      </w:tr>
      <w:tr w14:paraId="1AC6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03AC6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第四轮专家点评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0BCD77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15:50-16:00</w:t>
            </w:r>
          </w:p>
        </w:tc>
      </w:tr>
      <w:tr w14:paraId="44C2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51B961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7BEA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A832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医药人工智能导论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3C2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峰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7DFE0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2A7A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16:00-16:05</w:t>
            </w:r>
          </w:p>
        </w:tc>
      </w:tr>
      <w:tr w14:paraId="07AA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6EA2ED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B3C4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E8B8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医药管理数量分析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2A1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席晓宇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F1F2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53695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16:05-16:10</w:t>
            </w:r>
          </w:p>
        </w:tc>
      </w:tr>
      <w:tr w14:paraId="4422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7" w:type="pct"/>
            <w:shd w:val="clear" w:color="auto" w:fill="auto"/>
            <w:vAlign w:val="center"/>
          </w:tcPr>
          <w:p w14:paraId="71F7E2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D6DBF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5E20D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医药大数据分析与应用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E57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6FE0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AFB9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16:10-16:15</w:t>
            </w:r>
          </w:p>
        </w:tc>
      </w:tr>
      <w:tr w14:paraId="5354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6591A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第五轮专家点评+总结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6B42E1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16:15-16:30</w:t>
            </w:r>
          </w:p>
        </w:tc>
      </w:tr>
      <w:tr w14:paraId="54E2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9" w:type="pct"/>
            <w:gridSpan w:val="5"/>
            <w:shd w:val="clear" w:color="auto" w:fill="auto"/>
            <w:noWrap/>
            <w:vAlign w:val="center"/>
          </w:tcPr>
          <w:p w14:paraId="529EC5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1390" w:type="pct"/>
            <w:shd w:val="clear" w:color="auto" w:fill="auto"/>
            <w:noWrap/>
            <w:vAlign w:val="center"/>
          </w:tcPr>
          <w:p w14:paraId="7A84D2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16:30-17:00</w:t>
            </w:r>
          </w:p>
        </w:tc>
      </w:tr>
    </w:tbl>
    <w:p w14:paraId="73A76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73E3B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请相关老师在10月21日前将所准备的汇报PPT文件发送至指定邮箱yxy1000322@cmc.edu.cn，并请在邮件主题栏中按照“X组+汇报人姓名+单位+课程名称+汇报题目”的格式进行命名。</w:t>
      </w:r>
    </w:p>
    <w:p w14:paraId="5981C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工作联系人：甘甜，联系电话：025-86185537。</w:t>
      </w:r>
    </w:p>
    <w:p w14:paraId="567C9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06E95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全国药学专业学位研究生教育指导委员会</w:t>
      </w:r>
    </w:p>
    <w:p w14:paraId="42F3F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2024年10月12日</w:t>
      </w:r>
    </w:p>
    <w:p w14:paraId="26A5E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614145B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FDC8B-DC87-4032-A466-7272D8DE6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3460B11-6A39-400B-8FA8-8465E72CF43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105E16-6867-468B-8DDD-59C4D58CB2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DC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843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843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F55D4"/>
    <w:multiLevelType w:val="singleLevel"/>
    <w:tmpl w:val="F3BF55D4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jkwYWEyYzAwZmJmYWE1OTRhMWMyZDI3ZTMzNWUifQ=="/>
  </w:docVars>
  <w:rsids>
    <w:rsidRoot w:val="620F46BC"/>
    <w:rsid w:val="02EA582B"/>
    <w:rsid w:val="11BC6EEF"/>
    <w:rsid w:val="203D562C"/>
    <w:rsid w:val="21CC797F"/>
    <w:rsid w:val="21F71752"/>
    <w:rsid w:val="286D5F44"/>
    <w:rsid w:val="2CC76E11"/>
    <w:rsid w:val="2DE53D06"/>
    <w:rsid w:val="30406CAB"/>
    <w:rsid w:val="33E804A1"/>
    <w:rsid w:val="34420520"/>
    <w:rsid w:val="38175DBE"/>
    <w:rsid w:val="3F597765"/>
    <w:rsid w:val="40E60939"/>
    <w:rsid w:val="47530E60"/>
    <w:rsid w:val="483E6E6F"/>
    <w:rsid w:val="4F036F31"/>
    <w:rsid w:val="59B37737"/>
    <w:rsid w:val="620F46BC"/>
    <w:rsid w:val="69E050FF"/>
    <w:rsid w:val="6B6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1697</Words>
  <Characters>2505</Characters>
  <Lines>0</Lines>
  <Paragraphs>0</Paragraphs>
  <TotalTime>3</TotalTime>
  <ScaleCrop>false</ScaleCrop>
  <LinksUpToDate>false</LinksUpToDate>
  <CharactersWithSpaces>2568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2024-10-12T07:26:00Z</dcterms:created>
  <dc:creator>甘甜</dc:creator>
  <cp:lastModifiedBy>甘甜</cp:lastModifiedBy>
  <dcterms:modified xsi:type="dcterms:W3CDTF">2024-10-12T11:23:50Z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53B295145DE84892A9626C05BE6D5F4E_11</vt:lpwstr>
  </property>
</Properties>
</file>